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D9A83" w14:textId="16E2C565" w:rsidR="006E71A6" w:rsidRPr="00486E88" w:rsidRDefault="00486E88" w:rsidP="00486E88">
      <w:pPr>
        <w:pStyle w:val="Textkrper-Einzug3"/>
        <w:spacing w:before="120"/>
        <w:ind w:left="0"/>
        <w:jc w:val="both"/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</w:pPr>
      <w:bookmarkStart w:id="0" w:name="_Hlk166657853"/>
      <w:r w:rsidRPr="00486E88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 xml:space="preserve">Der Bayerische Brauerbund e.V. und der Bayerische Hotel- und Gaststättenverband DEHOGA Bayern e.V. (BHG) </w:t>
      </w:r>
      <w:r w:rsidR="00D6546F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 xml:space="preserve">haben die </w:t>
      </w:r>
      <w:r w:rsidRPr="00486E88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>“Goldene BierIdee 202</w:t>
      </w:r>
      <w:r w:rsidR="009B5819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>4</w:t>
      </w:r>
      <w:r w:rsidRPr="00486E88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>”</w:t>
      </w:r>
      <w:r w:rsidR="00D6546F">
        <w:rPr>
          <w:rFonts w:asciiTheme="minorHAnsi" w:hAnsiTheme="minorHAnsi" w:cstheme="minorHAnsi"/>
          <w:b w:val="0"/>
          <w:bCs/>
          <w:color w:val="008FC2" w:themeColor="text1"/>
          <w:sz w:val="40"/>
          <w:szCs w:val="40"/>
        </w:rPr>
        <w:t xml:space="preserve"> verliehen</w:t>
      </w:r>
    </w:p>
    <w:p w14:paraId="00BD4809" w14:textId="0EE9513E" w:rsidR="00486E88" w:rsidRDefault="00003453" w:rsidP="00A673B3">
      <w:pPr>
        <w:pStyle w:val="SpitzmTextNorm"/>
        <w:spacing w:before="240"/>
        <w:ind w:firstLine="0"/>
        <w:rPr>
          <w:rFonts w:asciiTheme="minorHAnsi" w:hAnsiTheme="minorHAnsi" w:cstheme="minorHAnsi"/>
        </w:rPr>
      </w:pPr>
      <w:r w:rsidRPr="00003453">
        <w:rPr>
          <w:rFonts w:asciiTheme="minorHAnsi" w:hAnsiTheme="minorHAnsi" w:cstheme="minorHAnsi"/>
          <w:b/>
          <w:bCs/>
        </w:rPr>
        <w:t xml:space="preserve">München, </w:t>
      </w:r>
      <w:r w:rsidR="0023394E">
        <w:rPr>
          <w:rFonts w:asciiTheme="minorHAnsi" w:hAnsiTheme="minorHAnsi" w:cstheme="minorHAnsi"/>
          <w:b/>
          <w:bCs/>
        </w:rPr>
        <w:t>1</w:t>
      </w:r>
      <w:r w:rsidR="00E12E07">
        <w:rPr>
          <w:rFonts w:asciiTheme="minorHAnsi" w:hAnsiTheme="minorHAnsi" w:cstheme="minorHAnsi"/>
          <w:b/>
          <w:bCs/>
        </w:rPr>
        <w:t>7</w:t>
      </w:r>
      <w:r w:rsidRPr="00003453">
        <w:rPr>
          <w:rFonts w:asciiTheme="minorHAnsi" w:hAnsiTheme="minorHAnsi" w:cstheme="minorHAnsi"/>
          <w:b/>
          <w:bCs/>
        </w:rPr>
        <w:t>. Mai 202</w:t>
      </w:r>
      <w:r w:rsidR="0023394E">
        <w:rPr>
          <w:rFonts w:asciiTheme="minorHAnsi" w:hAnsiTheme="minorHAnsi" w:cstheme="minorHAnsi"/>
          <w:b/>
          <w:bCs/>
        </w:rPr>
        <w:t>4</w:t>
      </w:r>
      <w:r w:rsidR="00715A6A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</w:rPr>
        <w:t xml:space="preserve"> D</w:t>
      </w:r>
      <w:r w:rsidR="00486E88" w:rsidRPr="00486E88">
        <w:rPr>
          <w:rFonts w:asciiTheme="minorHAnsi" w:hAnsiTheme="minorHAnsi" w:cstheme="minorHAnsi"/>
        </w:rPr>
        <w:t xml:space="preserve">er Bayerische Brauerbund e.V. und der Bayerische Hotel- und Gaststättenverband DEHOGA Bayern e.V. (BHG) haben am Donnerstag, dem </w:t>
      </w:r>
      <w:r w:rsidR="0023394E">
        <w:rPr>
          <w:rFonts w:asciiTheme="minorHAnsi" w:hAnsiTheme="minorHAnsi" w:cstheme="minorHAnsi"/>
        </w:rPr>
        <w:t>16</w:t>
      </w:r>
      <w:r w:rsidR="00486E88" w:rsidRPr="00486E88">
        <w:rPr>
          <w:rFonts w:asciiTheme="minorHAnsi" w:hAnsiTheme="minorHAnsi" w:cstheme="minorHAnsi"/>
        </w:rPr>
        <w:t>. Mai 202</w:t>
      </w:r>
      <w:r w:rsidR="0023394E">
        <w:rPr>
          <w:rFonts w:asciiTheme="minorHAnsi" w:hAnsiTheme="minorHAnsi" w:cstheme="minorHAnsi"/>
        </w:rPr>
        <w:t>4</w:t>
      </w:r>
      <w:r w:rsidR="00486E88" w:rsidRPr="00486E88">
        <w:rPr>
          <w:rFonts w:asciiTheme="minorHAnsi" w:hAnsiTheme="minorHAnsi" w:cstheme="minorHAnsi"/>
        </w:rPr>
        <w:t>, im feierlichen Rahmen der</w:t>
      </w:r>
      <w:r w:rsidR="00486E88">
        <w:rPr>
          <w:rFonts w:asciiTheme="minorHAnsi" w:hAnsiTheme="minorHAnsi" w:cstheme="minorHAnsi"/>
        </w:rPr>
        <w:t xml:space="preserve"> </w:t>
      </w:r>
      <w:r w:rsidR="00486E88" w:rsidRPr="00486E88">
        <w:rPr>
          <w:rFonts w:asciiTheme="minorHAnsi" w:hAnsiTheme="minorHAnsi" w:cstheme="minorHAnsi"/>
        </w:rPr>
        <w:t>Brauer-Gala im Löwenbräukeller in München die “Goldene BierIdee 202</w:t>
      </w:r>
      <w:r w:rsidR="0023394E">
        <w:rPr>
          <w:rFonts w:asciiTheme="minorHAnsi" w:hAnsiTheme="minorHAnsi" w:cstheme="minorHAnsi"/>
        </w:rPr>
        <w:t>4</w:t>
      </w:r>
      <w:r w:rsidR="00486E88" w:rsidRPr="00486E88">
        <w:rPr>
          <w:rFonts w:asciiTheme="minorHAnsi" w:hAnsiTheme="minorHAnsi" w:cstheme="minorHAnsi"/>
        </w:rPr>
        <w:t>” verliehen. Die Auszeichnung würdigt Personen oder Initiativen, die sich in besonderer Weise um die Präsentation</w:t>
      </w:r>
      <w:r w:rsidR="00486E88">
        <w:rPr>
          <w:rFonts w:asciiTheme="minorHAnsi" w:hAnsiTheme="minorHAnsi" w:cstheme="minorHAnsi"/>
        </w:rPr>
        <w:t xml:space="preserve"> </w:t>
      </w:r>
      <w:r w:rsidR="00486E88" w:rsidRPr="00486E88">
        <w:rPr>
          <w:rFonts w:asciiTheme="minorHAnsi" w:hAnsiTheme="minorHAnsi" w:cstheme="minorHAnsi"/>
        </w:rPr>
        <w:t>bayerischer Bierspezialitäten verdient machen und den Mythos des Bierlandes Bayern sowie der bayerischen Bierkultur weitertragen. Der Präsident des Bayerischen Brauerbundes</w:t>
      </w:r>
      <w:r w:rsidR="009F6BBC">
        <w:rPr>
          <w:rFonts w:asciiTheme="minorHAnsi" w:hAnsiTheme="minorHAnsi" w:cstheme="minorHAnsi"/>
        </w:rPr>
        <w:t>,</w:t>
      </w:r>
      <w:r w:rsidR="00486E88" w:rsidRPr="00486E88">
        <w:rPr>
          <w:rFonts w:asciiTheme="minorHAnsi" w:hAnsiTheme="minorHAnsi" w:cstheme="minorHAnsi"/>
        </w:rPr>
        <w:t xml:space="preserve"> Georg</w:t>
      </w:r>
      <w:r w:rsidR="00486E88">
        <w:rPr>
          <w:rFonts w:asciiTheme="minorHAnsi" w:hAnsiTheme="minorHAnsi" w:cstheme="minorHAnsi"/>
        </w:rPr>
        <w:t xml:space="preserve"> </w:t>
      </w:r>
      <w:r w:rsidR="00486E88" w:rsidRPr="00486E88">
        <w:rPr>
          <w:rFonts w:asciiTheme="minorHAnsi" w:hAnsiTheme="minorHAnsi" w:cstheme="minorHAnsi"/>
        </w:rPr>
        <w:t>Schneider</w:t>
      </w:r>
      <w:r w:rsidR="009F6BBC">
        <w:rPr>
          <w:rFonts w:asciiTheme="minorHAnsi" w:hAnsiTheme="minorHAnsi" w:cstheme="minorHAnsi"/>
        </w:rPr>
        <w:t>,</w:t>
      </w:r>
      <w:r w:rsidR="00486E88" w:rsidRPr="00486E88">
        <w:rPr>
          <w:rFonts w:asciiTheme="minorHAnsi" w:hAnsiTheme="minorHAnsi" w:cstheme="minorHAnsi"/>
        </w:rPr>
        <w:t xml:space="preserve"> nahm zusammen mit der Präsidentin des BHG, Angela Inselkammer, </w:t>
      </w:r>
      <w:r w:rsidR="00E12E07">
        <w:rPr>
          <w:rFonts w:asciiTheme="minorHAnsi" w:hAnsiTheme="minorHAnsi" w:cstheme="minorHAnsi"/>
        </w:rPr>
        <w:t xml:space="preserve">und dem Hauptgeschäftsführer des Bayerischen Brauerbundes, Dr. Lothar Ebbertz, </w:t>
      </w:r>
      <w:r w:rsidR="00486E88" w:rsidRPr="00486E88">
        <w:rPr>
          <w:rFonts w:asciiTheme="minorHAnsi" w:hAnsiTheme="minorHAnsi" w:cstheme="minorHAnsi"/>
        </w:rPr>
        <w:t>die Auszeichnung der diesjährigen Preisträger vor.</w:t>
      </w:r>
      <w:r w:rsidR="00486E88">
        <w:rPr>
          <w:rFonts w:asciiTheme="minorHAnsi" w:hAnsiTheme="minorHAnsi" w:cstheme="minorHAnsi"/>
        </w:rPr>
        <w:t xml:space="preserve"> </w:t>
      </w:r>
      <w:r w:rsidR="00486E88" w:rsidRPr="00486E88">
        <w:rPr>
          <w:rFonts w:asciiTheme="minorHAnsi" w:hAnsiTheme="minorHAnsi" w:cstheme="minorHAnsi"/>
        </w:rPr>
        <w:t>Ausgezeichnet wurden:</w:t>
      </w:r>
    </w:p>
    <w:p w14:paraId="617CAE0A" w14:textId="7426D1F4" w:rsidR="00E12E07" w:rsidRPr="00C9283D" w:rsidRDefault="00E12E07" w:rsidP="00E12E07">
      <w:pPr>
        <w:spacing w:before="120"/>
        <w:jc w:val="both"/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 xml:space="preserve">In der Kategorie „Bierkultur und Tourismus“: </w:t>
      </w:r>
    </w:p>
    <w:p w14:paraId="072D9DB6" w14:textId="78CE4EE5" w:rsidR="00E12E07" w:rsidRPr="00C9283D" w:rsidRDefault="00E12E07" w:rsidP="00E12E07">
      <w:pPr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>Die Klosterbrauerei Andechs zusammen mit der TIMERIDE GmbH</w:t>
      </w: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16524C">
        <w:rPr>
          <w:rFonts w:asciiTheme="minorHAnsi" w:hAnsiTheme="minorHAnsi" w:cstheme="minorHAnsi"/>
          <w:b/>
          <w:bCs/>
          <w:szCs w:val="24"/>
        </w:rPr>
        <w:br/>
      </w:r>
      <w:r w:rsidRPr="00C9283D">
        <w:rPr>
          <w:rFonts w:asciiTheme="minorHAnsi" w:hAnsiTheme="minorHAnsi" w:cstheme="minorHAnsi"/>
          <w:b/>
          <w:bCs/>
          <w:szCs w:val="24"/>
        </w:rPr>
        <w:t xml:space="preserve">für </w:t>
      </w:r>
      <w:r w:rsidR="00300254">
        <w:rPr>
          <w:rFonts w:asciiTheme="minorHAnsi" w:hAnsiTheme="minorHAnsi" w:cstheme="minorHAnsi"/>
          <w:b/>
          <w:bCs/>
          <w:szCs w:val="24"/>
        </w:rPr>
        <w:t>„</w:t>
      </w:r>
      <w:r w:rsidRPr="00C9283D">
        <w:rPr>
          <w:rFonts w:asciiTheme="minorHAnsi" w:hAnsiTheme="minorHAnsi" w:cstheme="minorHAnsi"/>
          <w:b/>
          <w:bCs/>
          <w:szCs w:val="24"/>
        </w:rPr>
        <w:t>TIMERIDE GO! Kloster Andechs</w:t>
      </w:r>
      <w:r w:rsidR="00300254">
        <w:rPr>
          <w:rFonts w:asciiTheme="minorHAnsi" w:hAnsiTheme="minorHAnsi" w:cstheme="minorHAnsi"/>
          <w:b/>
          <w:bCs/>
          <w:szCs w:val="24"/>
        </w:rPr>
        <w:t>“</w:t>
      </w:r>
    </w:p>
    <w:p w14:paraId="2588C810" w14:textId="77777777" w:rsidR="00E12E07" w:rsidRDefault="00E12E07" w:rsidP="00E12E07">
      <w:pPr>
        <w:spacing w:before="120"/>
        <w:jc w:val="both"/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 xml:space="preserve">In der Kategorie „Bayerische Brauwirtschaft“: </w:t>
      </w:r>
    </w:p>
    <w:p w14:paraId="0B6FE1D0" w14:textId="0BE1CF63" w:rsidR="00E12E07" w:rsidRDefault="00E12E07" w:rsidP="00E12E07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 xml:space="preserve">Verein zur Förderung der Fränkischen Bierkultur e.V.  </w:t>
      </w:r>
      <w:r>
        <w:rPr>
          <w:rFonts w:asciiTheme="minorHAnsi" w:hAnsiTheme="minorHAnsi" w:cstheme="minorHAnsi"/>
          <w:b/>
          <w:bCs/>
          <w:szCs w:val="24"/>
        </w:rPr>
        <w:t>für das „Engagement zum Erhalt der fränkischen Bierkultur“</w:t>
      </w:r>
    </w:p>
    <w:p w14:paraId="611449A2" w14:textId="075488B5" w:rsidR="00E12E07" w:rsidRDefault="00E12E07" w:rsidP="00E12E07">
      <w:pPr>
        <w:spacing w:before="120"/>
        <w:jc w:val="both"/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 xml:space="preserve">In der Kategorie „Hotellerie und Gastronomie“: </w:t>
      </w:r>
    </w:p>
    <w:p w14:paraId="6259BF8A" w14:textId="51E51A80" w:rsidR="00E12E07" w:rsidRPr="00C9283D" w:rsidRDefault="00E12E07" w:rsidP="00E12E07">
      <w:pPr>
        <w:jc w:val="both"/>
        <w:rPr>
          <w:rFonts w:asciiTheme="minorHAnsi" w:hAnsiTheme="minorHAnsi" w:cstheme="minorHAnsi"/>
          <w:b/>
          <w:bCs/>
          <w:szCs w:val="24"/>
        </w:rPr>
      </w:pPr>
      <w:r w:rsidRPr="00C9283D">
        <w:rPr>
          <w:rFonts w:asciiTheme="minorHAnsi" w:hAnsiTheme="minorHAnsi" w:cstheme="minorHAnsi"/>
          <w:b/>
          <w:bCs/>
          <w:szCs w:val="24"/>
        </w:rPr>
        <w:t>Herr Rudolf Hirz für das Gesamtkonzept „Brauliebe Hirz“</w:t>
      </w:r>
    </w:p>
    <w:p w14:paraId="0D1A2542" w14:textId="24EEE13C" w:rsidR="00486E88" w:rsidRPr="00486E88" w:rsidRDefault="00486E88" w:rsidP="00A225CC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486E88">
        <w:rPr>
          <w:rFonts w:asciiTheme="minorHAnsi" w:hAnsiTheme="minorHAnsi" w:cstheme="minorHAnsi"/>
          <w:szCs w:val="24"/>
        </w:rPr>
        <w:t>Präsident Georg Schneider unterstrich das große Engagement der Ausgezeichneten</w:t>
      </w:r>
      <w:r w:rsidR="00A225CC">
        <w:rPr>
          <w:rFonts w:asciiTheme="minorHAnsi" w:hAnsiTheme="minorHAnsi" w:cstheme="minorHAnsi"/>
          <w:szCs w:val="24"/>
        </w:rPr>
        <w:t xml:space="preserve"> </w:t>
      </w:r>
      <w:r w:rsidRPr="00486E88">
        <w:rPr>
          <w:rFonts w:asciiTheme="minorHAnsi" w:hAnsiTheme="minorHAnsi" w:cstheme="minorHAnsi"/>
          <w:szCs w:val="24"/>
        </w:rPr>
        <w:t>für den Erhalt und d</w:t>
      </w:r>
      <w:r w:rsidR="009F6BBC">
        <w:rPr>
          <w:rFonts w:asciiTheme="minorHAnsi" w:hAnsiTheme="minorHAnsi" w:cstheme="minorHAnsi"/>
          <w:szCs w:val="24"/>
        </w:rPr>
        <w:t>ie</w:t>
      </w:r>
      <w:r w:rsidRPr="00486E88">
        <w:rPr>
          <w:rFonts w:asciiTheme="minorHAnsi" w:hAnsiTheme="minorHAnsi" w:cstheme="minorHAnsi"/>
          <w:szCs w:val="24"/>
        </w:rPr>
        <w:t xml:space="preserve"> Weitergabe gelebter bayerischer Bierkultur. Ebenso lobte er die Kreativität und</w:t>
      </w:r>
      <w:r w:rsidR="00B04A78">
        <w:rPr>
          <w:rFonts w:asciiTheme="minorHAnsi" w:hAnsiTheme="minorHAnsi" w:cstheme="minorHAnsi"/>
          <w:szCs w:val="24"/>
        </w:rPr>
        <w:t xml:space="preserve"> </w:t>
      </w:r>
      <w:r w:rsidRPr="00486E88">
        <w:rPr>
          <w:rFonts w:asciiTheme="minorHAnsi" w:hAnsiTheme="minorHAnsi" w:cstheme="minorHAnsi"/>
          <w:szCs w:val="24"/>
        </w:rPr>
        <w:t>Weitsicht der Preisträger bei der Wissensvermittlung, aber auch in Bezug auf die Erschließung neuer</w:t>
      </w:r>
      <w:r w:rsidR="00A225CC">
        <w:rPr>
          <w:rFonts w:asciiTheme="minorHAnsi" w:hAnsiTheme="minorHAnsi" w:cstheme="minorHAnsi"/>
          <w:szCs w:val="24"/>
        </w:rPr>
        <w:t xml:space="preserve"> </w:t>
      </w:r>
      <w:r w:rsidRPr="00486E88">
        <w:rPr>
          <w:rFonts w:asciiTheme="minorHAnsi" w:hAnsiTheme="minorHAnsi" w:cstheme="minorHAnsi"/>
          <w:szCs w:val="24"/>
        </w:rPr>
        <w:t>Zielgruppen für bayerische Bierspezialitäten.</w:t>
      </w:r>
    </w:p>
    <w:bookmarkEnd w:id="0"/>
    <w:p w14:paraId="77105A3F" w14:textId="5A3D43E9" w:rsidR="00A225CC" w:rsidRPr="00ED4CB0" w:rsidRDefault="00A225CC" w:rsidP="00A225CC">
      <w:pPr>
        <w:pStyle w:val="SpitzmTextNorm"/>
        <w:spacing w:before="120"/>
        <w:ind w:firstLine="0"/>
        <w:rPr>
          <w:rFonts w:asciiTheme="minorHAnsi" w:hAnsiTheme="minorHAnsi" w:cstheme="minorHAnsi"/>
          <w:i/>
          <w:iCs/>
        </w:rPr>
      </w:pPr>
      <w:r w:rsidRPr="00ED4CB0">
        <w:rPr>
          <w:rFonts w:asciiTheme="minorHAnsi" w:hAnsiTheme="minorHAnsi" w:cstheme="minorHAnsi"/>
          <w:i/>
          <w:iCs/>
        </w:rPr>
        <w:t>Downloads der Fotos von der Preisverleihung und d</w:t>
      </w:r>
      <w:r w:rsidR="00003453">
        <w:rPr>
          <w:rFonts w:asciiTheme="minorHAnsi" w:hAnsiTheme="minorHAnsi" w:cstheme="minorHAnsi"/>
          <w:i/>
          <w:iCs/>
        </w:rPr>
        <w:t>er</w:t>
      </w:r>
      <w:r w:rsidRPr="00ED4CB0">
        <w:rPr>
          <w:rFonts w:asciiTheme="minorHAnsi" w:hAnsiTheme="minorHAnsi" w:cstheme="minorHAnsi"/>
          <w:i/>
          <w:iCs/>
        </w:rPr>
        <w:t xml:space="preserve"> Laudationes finden Sie auf der Homepage des Bayerischen Brauerbundes</w:t>
      </w:r>
      <w:r w:rsidR="00ED4CB0" w:rsidRPr="00ED4CB0">
        <w:rPr>
          <w:rFonts w:asciiTheme="minorHAnsi" w:hAnsiTheme="minorHAnsi" w:cstheme="minorHAnsi"/>
          <w:i/>
          <w:iCs/>
        </w:rPr>
        <w:t xml:space="preserve"> </w:t>
      </w:r>
      <w:hyperlink r:id="rId7" w:history="1">
        <w:r w:rsidR="00ED4CB0" w:rsidRPr="00ED4CB0">
          <w:rPr>
            <w:rStyle w:val="Hyperlink"/>
            <w:rFonts w:asciiTheme="minorHAnsi" w:hAnsiTheme="minorHAnsi" w:cstheme="minorHAnsi"/>
            <w:i/>
            <w:iCs/>
          </w:rPr>
          <w:t>https://www.bayerisches-bier.de/aktuelles/</w:t>
        </w:r>
      </w:hyperlink>
    </w:p>
    <w:sectPr w:rsidR="00A225CC" w:rsidRPr="00ED4CB0" w:rsidSect="00F93D9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23" w:right="1134" w:bottom="1134" w:left="1418" w:header="1418" w:footer="10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F3648" w14:textId="77777777" w:rsidR="00611BC3" w:rsidRDefault="00611BC3" w:rsidP="003D5BCD">
      <w:r>
        <w:separator/>
      </w:r>
    </w:p>
  </w:endnote>
  <w:endnote w:type="continuationSeparator" w:id="0">
    <w:p w14:paraId="4EDBD5E1" w14:textId="77777777" w:rsidR="00611BC3" w:rsidRDefault="00611BC3" w:rsidP="003D5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eitenzahl"/>
      </w:rPr>
      <w:id w:val="-2045639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FCAEE72" w14:textId="77777777" w:rsidR="00C100AF" w:rsidRDefault="00C100AF" w:rsidP="003D417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72A70CA" w14:textId="77777777" w:rsidR="00C100AF" w:rsidRDefault="00C100AF" w:rsidP="00C100A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C9CF1" w14:textId="77777777" w:rsidR="003D5BCD" w:rsidRPr="002F31C7" w:rsidRDefault="002F31C7" w:rsidP="002F31C7">
    <w:pPr>
      <w:pStyle w:val="EinfAbs"/>
      <w:tabs>
        <w:tab w:val="left" w:pos="520"/>
      </w:tabs>
      <w:ind w:right="360"/>
      <w:rPr>
        <w:rFonts w:ascii="Calibri" w:hAnsi="Calibri" w:cs="Calibri"/>
        <w:sz w:val="16"/>
        <w:szCs w:val="16"/>
        <w:lang w:val="de-DE"/>
      </w:rPr>
    </w:pPr>
    <w:r w:rsidRPr="002F31C7">
      <w:rPr>
        <w:rFonts w:ascii="Calibri" w:hAnsi="Calibri" w:cs="Calibri"/>
        <w:noProof/>
        <w:sz w:val="16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DA3EB26" wp14:editId="5480DC08">
              <wp:simplePos x="0" y="0"/>
              <wp:positionH relativeFrom="leftMargin">
                <wp:posOffset>1952171</wp:posOffset>
              </wp:positionH>
              <wp:positionV relativeFrom="topMargin">
                <wp:posOffset>10081260</wp:posOffset>
              </wp:positionV>
              <wp:extent cx="3600000" cy="428400"/>
              <wp:effectExtent l="0" t="0" r="0" b="3810"/>
              <wp:wrapTight wrapText="bothSides">
                <wp:wrapPolygon edited="0">
                  <wp:start x="0" y="0"/>
                  <wp:lineTo x="0" y="21151"/>
                  <wp:lineTo x="21490" y="21151"/>
                  <wp:lineTo x="21490" y="0"/>
                  <wp:lineTo x="0" y="0"/>
                </wp:wrapPolygon>
              </wp:wrapTight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0" cy="428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29C906F" w14:textId="77777777" w:rsidR="00C44B5D" w:rsidRPr="00DA3221" w:rsidRDefault="00C44B5D" w:rsidP="00C44B5D">
                          <w:pPr>
                            <w:pStyle w:val="EinfAbs"/>
                            <w:tabs>
                              <w:tab w:val="left" w:pos="520"/>
                            </w:tabs>
                            <w:jc w:val="center"/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</w:pP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Bayerischer Brauerbund e.V.</w:t>
                          </w:r>
                          <w:r w:rsidRPr="00DA3221">
                            <w:rPr>
                              <w:rFonts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DA3221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Oscar-von-Miller-Ring 1 </w:t>
                          </w:r>
                          <w:r w:rsidRPr="00DA3221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Pr="00DA3221"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80333 München</w:t>
                          </w:r>
                        </w:p>
                        <w:p w14:paraId="3B5DC472" w14:textId="77777777" w:rsidR="00C44B5D" w:rsidRPr="002F31C7" w:rsidRDefault="00300254" w:rsidP="00C44B5D">
                          <w:pPr>
                            <w:pStyle w:val="EinfAbs"/>
                            <w:tabs>
                              <w:tab w:val="left" w:pos="520"/>
                            </w:tabs>
                            <w:jc w:val="center"/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</w:pPr>
                          <w:hyperlink r:id="rId1" w:history="1">
                            <w:r w:rsidR="00C44B5D" w:rsidRPr="002F31C7">
                              <w:rPr>
                                <w:rStyle w:val="Hyperlink"/>
                                <w:rFonts w:cstheme="minorHAnsi"/>
                                <w:color w:val="008DC9"/>
                                <w:sz w:val="18"/>
                                <w:szCs w:val="18"/>
                                <w:u w:val="none"/>
                                <w:lang w:val="de-DE"/>
                              </w:rPr>
                              <w:t>www.bayerisches-bier.de</w:t>
                            </w:r>
                          </w:hyperlink>
                          <w:r w:rsidR="00C44B5D" w:rsidRPr="002F31C7">
                            <w:rPr>
                              <w:rStyle w:val="Hyperlink"/>
                              <w:rFonts w:cstheme="minorHAnsi"/>
                              <w:color w:val="008DC9"/>
                              <w:sz w:val="18"/>
                              <w:szCs w:val="18"/>
                              <w:u w:val="none"/>
                              <w:lang w:val="de-DE"/>
                            </w:rPr>
                            <w:t xml:space="preserve"> </w:t>
                          </w:r>
                          <w:r w:rsidR="00C44B5D" w:rsidRPr="002F31C7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="00C44B5D" w:rsidRPr="002F31C7"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C44B5D" w:rsidRPr="002F31C7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Tel.: 089/286604-0</w:t>
                          </w:r>
                        </w:p>
                        <w:p w14:paraId="17462641" w14:textId="77777777" w:rsidR="00C44B5D" w:rsidRDefault="00C44B5D" w:rsidP="00C44B5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A3EB26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153.7pt;margin-top:793.8pt;width:283.45pt;height:33.75pt;z-index:-251648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" fillcolor="white [3201]" stroked="f" strokeweight=".5pt">
              <v:textbox>
                <w:txbxContent>
                  <w:p w14:paraId="329C906F" w14:textId="77777777" w:rsidR="00C44B5D" w:rsidRPr="00DA3221" w:rsidRDefault="00C44B5D" w:rsidP="00C44B5D">
                    <w:pPr>
                      <w:pStyle w:val="EinfAbs"/>
                      <w:tabs>
                        <w:tab w:val="left" w:pos="520"/>
                      </w:tabs>
                      <w:jc w:val="center"/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</w:pP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Bayerischer Brauerbund e.V.</w:t>
                    </w:r>
                    <w:r w:rsidRPr="00DA3221">
                      <w:rPr>
                        <w:rFonts w:cstheme="minorHAnsi"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DA3221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 xml:space="preserve"> Oscar-von-Miller-Ring 1 </w:t>
                    </w:r>
                    <w:r w:rsidRPr="00DA3221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Pr="00DA3221"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80333 München</w:t>
                    </w:r>
                  </w:p>
                  <w:p w14:paraId="3B5DC472" w14:textId="77777777" w:rsidR="00C44B5D" w:rsidRPr="002F31C7" w:rsidRDefault="00300254" w:rsidP="00C44B5D">
                    <w:pPr>
                      <w:pStyle w:val="EinfAbs"/>
                      <w:tabs>
                        <w:tab w:val="left" w:pos="520"/>
                      </w:tabs>
                      <w:jc w:val="center"/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</w:pPr>
                    <w:hyperlink r:id="rId2" w:history="1">
                      <w:r w:rsidR="00C44B5D" w:rsidRPr="002F31C7">
                        <w:rPr>
                          <w:rStyle w:val="Hyperlink"/>
                          <w:rFonts w:cstheme="minorHAnsi"/>
                          <w:color w:val="008DC9"/>
                          <w:sz w:val="18"/>
                          <w:szCs w:val="18"/>
                          <w:u w:val="none"/>
                          <w:lang w:val="de-DE"/>
                        </w:rPr>
                        <w:t>www.bayerisches-bier.de</w:t>
                      </w:r>
                    </w:hyperlink>
                    <w:r w:rsidR="00C44B5D" w:rsidRPr="002F31C7">
                      <w:rPr>
                        <w:rStyle w:val="Hyperlink"/>
                        <w:rFonts w:cstheme="minorHAnsi"/>
                        <w:color w:val="008DC9"/>
                        <w:sz w:val="18"/>
                        <w:szCs w:val="18"/>
                        <w:u w:val="none"/>
                        <w:lang w:val="de-DE"/>
                      </w:rPr>
                      <w:t xml:space="preserve"> </w:t>
                    </w:r>
                    <w:r w:rsidR="00C44B5D" w:rsidRPr="002F31C7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="00C44B5D" w:rsidRPr="002F31C7"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C44B5D" w:rsidRPr="002F31C7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Tel.: 089/286604-0</w:t>
                    </w:r>
                  </w:p>
                  <w:p w14:paraId="17462641" w14:textId="77777777" w:rsidR="00C44B5D" w:rsidRDefault="00C44B5D" w:rsidP="00C44B5D"/>
                </w:txbxContent>
              </v:textbox>
              <w10:wrap type="tight" anchorx="margin" anchory="margin"/>
            </v:shape>
          </w:pict>
        </mc:Fallback>
      </mc:AlternateContent>
    </w:r>
    <w:r w:rsidRPr="002F31C7">
      <w:rPr>
        <w:rFonts w:ascii="Calibri" w:hAnsi="Calibri" w:cs="Calibri"/>
        <w:noProof/>
        <w:sz w:val="16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0" wp14:anchorId="6E8606D4" wp14:editId="26C0F0BF">
              <wp:simplePos x="0" y="0"/>
              <wp:positionH relativeFrom="leftMargin">
                <wp:posOffset>900430</wp:posOffset>
              </wp:positionH>
              <wp:positionV relativeFrom="topMargin">
                <wp:posOffset>10059670</wp:posOffset>
              </wp:positionV>
              <wp:extent cx="5940000" cy="0"/>
              <wp:effectExtent l="0" t="0" r="16510" b="12700"/>
              <wp:wrapNone/>
              <wp:docPr id="13" name="Gerade Verbindung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E0D597" id="Gerade Verbindung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" from="70.9pt,792.1pt" to="538.6pt,7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" o:allowoverlap="f" strokecolor="#62b2ee [3204]" strokeweight="1pt">
              <v:stroke joinstyle="miter"/>
              <w10:wrap anchorx="margin" anchory="margin"/>
            </v:line>
          </w:pict>
        </mc:Fallback>
      </mc:AlternateContent>
    </w:r>
    <w:r w:rsidRPr="002F31C7">
      <w:rPr>
        <w:rFonts w:ascii="Calibri" w:hAnsi="Calibri" w:cs="Calibri"/>
        <w:noProof/>
        <w:sz w:val="16"/>
        <w:szCs w:val="16"/>
        <w:lang w:val="de-DE" w:eastAsia="de-DE"/>
      </w:rPr>
      <mc:AlternateContent>
        <mc:Choice Requires="wps">
          <w:drawing>
            <wp:anchor distT="180340" distB="0" distL="0" distR="0" simplePos="0" relativeHeight="251673600" behindDoc="1" locked="0" layoutInCell="1" allowOverlap="0" wp14:anchorId="52E0A16F" wp14:editId="0E9DF532">
              <wp:simplePos x="0" y="0"/>
              <wp:positionH relativeFrom="column">
                <wp:posOffset>4052570</wp:posOffset>
              </wp:positionH>
              <wp:positionV relativeFrom="topMargin">
                <wp:posOffset>9901555</wp:posOffset>
              </wp:positionV>
              <wp:extent cx="1864800" cy="147600"/>
              <wp:effectExtent l="0" t="0" r="2540" b="6350"/>
              <wp:wrapTight wrapText="bothSides">
                <wp:wrapPolygon edited="0">
                  <wp:start x="0" y="0"/>
                  <wp:lineTo x="0" y="20661"/>
                  <wp:lineTo x="21482" y="20661"/>
                  <wp:lineTo x="21482" y="0"/>
                  <wp:lineTo x="0" y="0"/>
                </wp:wrapPolygon>
              </wp:wrapTight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4800" cy="14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6CC389" w14:textId="5B15F23C" w:rsidR="00ED32B6" w:rsidRPr="009F4638" w:rsidRDefault="00ED32B6" w:rsidP="00786077">
                          <w:pPr>
                            <w:jc w:val="right"/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</w:pP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 xml:space="preserve">Seite </w:t>
                          </w:r>
                          <w:r w:rsidR="0078607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78607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="0078607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8607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>2</w:t>
                          </w:r>
                          <w:r w:rsidR="0078607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 xml:space="preserve"> von </w: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9283D">
                            <w:rPr>
                              <w:rFonts w:ascii="Calibri" w:hAnsi="Calibri"/>
                              <w:noProof/>
                              <w:color w:val="008FC2" w:themeColor="text1"/>
                              <w:sz w:val="18"/>
                              <w:szCs w:val="18"/>
                            </w:rPr>
                            <w:t>2</w: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E0A16F" id="Textfeld 23" o:spid="_x0000_s1027" type="#_x0000_t202" style="position:absolute;margin-left:319.1pt;margin-top:779.65pt;width:146.85pt;height:11.6pt;z-index:-251642880;visibility:visible;mso-wrap-style:square;mso-width-percent:0;mso-height-percent:0;mso-wrap-distance-left:0;mso-wrap-distance-top:14.2pt;mso-wrap-distance-right:0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" o:allowoverlap="f" filled="f" stroked="f" strokeweight=".5pt">
              <v:textbox style="mso-fit-shape-to-text:t" inset="0,0,0,0">
                <w:txbxContent>
                  <w:p w14:paraId="316CC389" w14:textId="5B15F23C" w:rsidR="00ED32B6" w:rsidRPr="009F4638" w:rsidRDefault="00ED32B6" w:rsidP="00786077">
                    <w:pPr>
                      <w:jc w:val="right"/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</w:pP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 xml:space="preserve">Seite </w:t>
                    </w:r>
                    <w:r w:rsidR="0078607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begin"/>
                    </w:r>
                    <w:r w:rsidR="0078607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="0078607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separate"/>
                    </w:r>
                    <w:r w:rsidR="0078607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>2</w:t>
                    </w:r>
                    <w:r w:rsidR="0078607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end"/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 xml:space="preserve"> von </w: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begin"/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separate"/>
                    </w:r>
                    <w:r w:rsidR="00C9283D">
                      <w:rPr>
                        <w:rFonts w:ascii="Calibri" w:hAnsi="Calibri"/>
                        <w:noProof/>
                        <w:color w:val="008FC2" w:themeColor="text1"/>
                        <w:sz w:val="18"/>
                        <w:szCs w:val="18"/>
                      </w:rPr>
                      <w:t>2</w: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29649" w14:textId="77777777" w:rsidR="00DA3221" w:rsidRPr="002F31C7" w:rsidRDefault="002F31C7" w:rsidP="00DA3221">
    <w:pPr>
      <w:pStyle w:val="Fuzeile"/>
      <w:rPr>
        <w:sz w:val="16"/>
        <w:szCs w:val="16"/>
      </w:rPr>
    </w:pPr>
    <w:r w:rsidRPr="002F31C7">
      <w:rPr>
        <w:b/>
        <w:bCs/>
        <w:noProof/>
        <w:color w:val="008DC9"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0" wp14:anchorId="118AC6EE" wp14:editId="13FE548E">
              <wp:simplePos x="0" y="0"/>
              <wp:positionH relativeFrom="leftMargin">
                <wp:posOffset>900430</wp:posOffset>
              </wp:positionH>
              <wp:positionV relativeFrom="topMargin">
                <wp:posOffset>10060486</wp:posOffset>
              </wp:positionV>
              <wp:extent cx="5940000" cy="0"/>
              <wp:effectExtent l="0" t="0" r="16510" b="12700"/>
              <wp:wrapNone/>
              <wp:docPr id="8" name="Gerade Verbindung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20C68E" id="Gerade Verbindung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" from="70.9pt,792.15pt" to="538.6pt,7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" o:allowoverlap="f" strokecolor="#62b2ee [3204]" strokeweight="1pt">
              <v:stroke joinstyle="miter"/>
              <w10:wrap anchorx="margin" anchory="margin"/>
            </v:line>
          </w:pict>
        </mc:Fallback>
      </mc:AlternateContent>
    </w:r>
    <w:r w:rsidRPr="002F31C7">
      <w:rPr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FE98FD" wp14:editId="283FEDBD">
              <wp:simplePos x="0" y="0"/>
              <wp:positionH relativeFrom="leftMargin">
                <wp:posOffset>2070100</wp:posOffset>
              </wp:positionH>
              <wp:positionV relativeFrom="topMargin">
                <wp:posOffset>10081260</wp:posOffset>
              </wp:positionV>
              <wp:extent cx="3600000" cy="428400"/>
              <wp:effectExtent l="0" t="0" r="0" b="381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0000" cy="428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A09FFA" w14:textId="77777777" w:rsidR="00DA3221" w:rsidRPr="00DA3221" w:rsidRDefault="00DA3221" w:rsidP="00DA3221">
                          <w:pPr>
                            <w:pStyle w:val="EinfAbs"/>
                            <w:tabs>
                              <w:tab w:val="left" w:pos="520"/>
                            </w:tabs>
                            <w:jc w:val="center"/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</w:pP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Bayerischer Brauerbund e.V.</w:t>
                          </w:r>
                          <w:r w:rsidRPr="00DA3221">
                            <w:rPr>
                              <w:rFonts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DA3221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Oscar-von-Miller-Ring 1 </w:t>
                          </w:r>
                          <w:r w:rsidRPr="00DA3221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Pr="00DA3221"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Pr="00DA3221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80333 München</w:t>
                          </w:r>
                        </w:p>
                        <w:p w14:paraId="32261409" w14:textId="77777777" w:rsidR="00DA3221" w:rsidRPr="002F31C7" w:rsidRDefault="00300254" w:rsidP="00DA3221">
                          <w:pPr>
                            <w:pStyle w:val="EinfAbs"/>
                            <w:tabs>
                              <w:tab w:val="left" w:pos="520"/>
                            </w:tabs>
                            <w:jc w:val="center"/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</w:pPr>
                          <w:hyperlink r:id="rId1" w:history="1">
                            <w:r w:rsidR="00DA3221" w:rsidRPr="002F31C7">
                              <w:rPr>
                                <w:rStyle w:val="Hyperlink"/>
                                <w:rFonts w:cstheme="minorHAnsi"/>
                                <w:color w:val="008DC9"/>
                                <w:sz w:val="18"/>
                                <w:szCs w:val="18"/>
                                <w:u w:val="none"/>
                                <w:lang w:val="de-DE"/>
                              </w:rPr>
                              <w:t>www.bayerisches-bier.de</w:t>
                            </w:r>
                          </w:hyperlink>
                          <w:r w:rsidR="00DA3221" w:rsidRPr="002F31C7">
                            <w:rPr>
                              <w:rStyle w:val="Hyperlink"/>
                              <w:rFonts w:cstheme="minorHAnsi"/>
                              <w:color w:val="008DC9"/>
                              <w:sz w:val="18"/>
                              <w:szCs w:val="18"/>
                              <w:u w:val="none"/>
                              <w:lang w:val="de-DE"/>
                            </w:rPr>
                            <w:t xml:space="preserve"> </w:t>
                          </w:r>
                          <w:r w:rsidR="00DA3221" w:rsidRPr="002F31C7">
                            <w:rPr>
                              <w:rFonts w:ascii="Calibri" w:hAnsi="Calibri" w:cs="Calibr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•</w:t>
                          </w:r>
                          <w:r w:rsidR="00DA3221" w:rsidRPr="002F31C7">
                            <w:rPr>
                              <w:rFonts w:ascii="Calibri" w:hAnsi="Calibri" w:cs="Calibri"/>
                              <w:caps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 xml:space="preserve"> </w:t>
                          </w:r>
                          <w:r w:rsidR="00DA3221" w:rsidRPr="002F31C7">
                            <w:rPr>
                              <w:rFonts w:asciiTheme="minorHAnsi" w:hAnsiTheme="minorHAnsi" w:cstheme="minorHAnsi"/>
                              <w:color w:val="008DC9"/>
                              <w:sz w:val="18"/>
                              <w:szCs w:val="18"/>
                              <w:lang w:val="de-DE"/>
                            </w:rPr>
                            <w:t>Tel.: 089/286604-0</w:t>
                          </w:r>
                        </w:p>
                        <w:p w14:paraId="79DB6B6B" w14:textId="77777777" w:rsidR="00DA3221" w:rsidRDefault="00DA322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FE98FD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9" type="#_x0000_t202" style="position:absolute;margin-left:163pt;margin-top:793.8pt;width:283.4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" fillcolor="white [3201]" stroked="f" strokeweight=".5pt">
              <v:textbox>
                <w:txbxContent>
                  <w:p w14:paraId="49A09FFA" w14:textId="77777777" w:rsidR="00DA3221" w:rsidRPr="00DA3221" w:rsidRDefault="00DA3221" w:rsidP="00DA3221">
                    <w:pPr>
                      <w:pStyle w:val="EinfAbs"/>
                      <w:tabs>
                        <w:tab w:val="left" w:pos="520"/>
                      </w:tabs>
                      <w:jc w:val="center"/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</w:pP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Bayerischer Brauerbund e.V.</w:t>
                    </w:r>
                    <w:r w:rsidRPr="00DA3221">
                      <w:rPr>
                        <w:rFonts w:cstheme="minorHAnsi"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DA3221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 xml:space="preserve"> Oscar-von-Miller-Ring 1 </w:t>
                    </w:r>
                    <w:r w:rsidRPr="00DA3221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Pr="00DA3221"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Pr="00DA3221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80333 München</w:t>
                    </w:r>
                  </w:p>
                  <w:p w14:paraId="32261409" w14:textId="77777777" w:rsidR="00DA3221" w:rsidRPr="002F31C7" w:rsidRDefault="00300254" w:rsidP="00DA3221">
                    <w:pPr>
                      <w:pStyle w:val="EinfAbs"/>
                      <w:tabs>
                        <w:tab w:val="left" w:pos="520"/>
                      </w:tabs>
                      <w:jc w:val="center"/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</w:pPr>
                    <w:hyperlink r:id="rId2" w:history="1">
                      <w:r w:rsidR="00DA3221" w:rsidRPr="002F31C7">
                        <w:rPr>
                          <w:rStyle w:val="Hyperlink"/>
                          <w:rFonts w:cstheme="minorHAnsi"/>
                          <w:color w:val="008DC9"/>
                          <w:sz w:val="18"/>
                          <w:szCs w:val="18"/>
                          <w:u w:val="none"/>
                          <w:lang w:val="de-DE"/>
                        </w:rPr>
                        <w:t>www.bayerisches-bier.de</w:t>
                      </w:r>
                    </w:hyperlink>
                    <w:r w:rsidR="00DA3221" w:rsidRPr="002F31C7">
                      <w:rPr>
                        <w:rStyle w:val="Hyperlink"/>
                        <w:rFonts w:cstheme="minorHAnsi"/>
                        <w:color w:val="008DC9"/>
                        <w:sz w:val="18"/>
                        <w:szCs w:val="18"/>
                        <w:u w:val="none"/>
                        <w:lang w:val="de-DE"/>
                      </w:rPr>
                      <w:t xml:space="preserve"> </w:t>
                    </w:r>
                    <w:r w:rsidR="00DA3221" w:rsidRPr="002F31C7">
                      <w:rPr>
                        <w:rFonts w:ascii="Calibri" w:hAnsi="Calibri" w:cs="Calibri"/>
                        <w:color w:val="008DC9"/>
                        <w:sz w:val="18"/>
                        <w:szCs w:val="18"/>
                        <w:lang w:val="de-DE"/>
                      </w:rPr>
                      <w:t>•</w:t>
                    </w:r>
                    <w:r w:rsidR="00DA3221" w:rsidRPr="002F31C7">
                      <w:rPr>
                        <w:rFonts w:ascii="Calibri" w:hAnsi="Calibri" w:cs="Calibri"/>
                        <w:caps/>
                        <w:color w:val="008DC9"/>
                        <w:sz w:val="18"/>
                        <w:szCs w:val="18"/>
                        <w:lang w:val="de-DE"/>
                      </w:rPr>
                      <w:t xml:space="preserve"> </w:t>
                    </w:r>
                    <w:r w:rsidR="00DA3221" w:rsidRPr="002F31C7">
                      <w:rPr>
                        <w:rFonts w:asciiTheme="minorHAnsi" w:hAnsiTheme="minorHAnsi" w:cstheme="minorHAnsi"/>
                        <w:color w:val="008DC9"/>
                        <w:sz w:val="18"/>
                        <w:szCs w:val="18"/>
                        <w:lang w:val="de-DE"/>
                      </w:rPr>
                      <w:t>Tel.: 089/286604-0</w:t>
                    </w:r>
                  </w:p>
                  <w:p w14:paraId="79DB6B6B" w14:textId="77777777" w:rsidR="00DA3221" w:rsidRDefault="00DA3221"/>
                </w:txbxContent>
              </v:textbox>
              <w10:wrap anchorx="margin" anchory="margin"/>
            </v:shape>
          </w:pict>
        </mc:Fallback>
      </mc:AlternateContent>
    </w:r>
    <w:r w:rsidRPr="002F31C7">
      <w:rPr>
        <w:noProof/>
        <w:sz w:val="16"/>
        <w:szCs w:val="16"/>
        <w:lang w:eastAsia="de-DE"/>
      </w:rPr>
      <mc:AlternateContent>
        <mc:Choice Requires="wps">
          <w:drawing>
            <wp:anchor distT="180340" distB="0" distL="0" distR="0" simplePos="0" relativeHeight="251675648" behindDoc="1" locked="0" layoutInCell="1" allowOverlap="0" wp14:anchorId="37903E9B" wp14:editId="33BE9D12">
              <wp:simplePos x="0" y="0"/>
              <wp:positionH relativeFrom="column">
                <wp:posOffset>4075430</wp:posOffset>
              </wp:positionH>
              <wp:positionV relativeFrom="topMargin">
                <wp:posOffset>9901555</wp:posOffset>
              </wp:positionV>
              <wp:extent cx="1864800" cy="147600"/>
              <wp:effectExtent l="0" t="0" r="2540" b="6350"/>
              <wp:wrapTight wrapText="bothSides">
                <wp:wrapPolygon edited="0">
                  <wp:start x="0" y="0"/>
                  <wp:lineTo x="0" y="20661"/>
                  <wp:lineTo x="21482" y="20661"/>
                  <wp:lineTo x="21482" y="0"/>
                  <wp:lineTo x="0" y="0"/>
                </wp:wrapPolygon>
              </wp:wrapTight>
              <wp:docPr id="24" name="Textfeld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64800" cy="14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103711" w14:textId="086B3DDE" w:rsidR="00ED32B6" w:rsidRPr="009F4638" w:rsidRDefault="00ED32B6" w:rsidP="00786077">
                          <w:pPr>
                            <w:jc w:val="right"/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</w:pP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 xml:space="preserve">Seite </w:t>
                          </w:r>
                          <w:r w:rsidR="002F31C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="002F31C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="002F31C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A36742">
                            <w:rPr>
                              <w:rFonts w:ascii="Calibri" w:hAnsi="Calibri"/>
                              <w:noProof/>
                              <w:color w:val="008FC2" w:themeColor="text1"/>
                              <w:sz w:val="18"/>
                              <w:szCs w:val="18"/>
                            </w:rPr>
                            <w:t>1</w:t>
                          </w:r>
                          <w:r w:rsidR="002F31C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  <w:r w:rsidR="002F31C7"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t xml:space="preserve">von </w: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00254">
                            <w:rPr>
                              <w:rFonts w:ascii="Calibri" w:hAnsi="Calibri"/>
                              <w:noProof/>
                              <w:color w:val="008FC2" w:themeColor="text1"/>
                              <w:sz w:val="18"/>
                              <w:szCs w:val="18"/>
                            </w:rPr>
                            <w:t>1</w:t>
                          </w:r>
                          <w:r w:rsidRPr="009F4638">
                            <w:rPr>
                              <w:rFonts w:ascii="Calibri" w:hAnsi="Calibri"/>
                              <w:color w:val="008FC2" w:themeColor="text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03E9B" id="Textfeld 24" o:spid="_x0000_s1030" type="#_x0000_t202" style="position:absolute;margin-left:320.9pt;margin-top:779.65pt;width:146.85pt;height:11.6pt;z-index:-251640832;visibility:visible;mso-wrap-style:square;mso-width-percent:0;mso-height-percent:0;mso-wrap-distance-left:0;mso-wrap-distance-top:14.2pt;mso-wrap-distance-right:0;mso-wrap-distance-bottom:0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" o:allowoverlap="f" filled="f" stroked="f" strokeweight=".5pt">
              <v:textbox style="mso-fit-shape-to-text:t" inset="0,0,0,0">
                <w:txbxContent>
                  <w:p w14:paraId="41103711" w14:textId="086B3DDE" w:rsidR="00ED32B6" w:rsidRPr="009F4638" w:rsidRDefault="00ED32B6" w:rsidP="00786077">
                    <w:pPr>
                      <w:jc w:val="right"/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</w:pP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 xml:space="preserve">Seite </w:t>
                    </w:r>
                    <w:r w:rsidR="002F31C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begin"/>
                    </w:r>
                    <w:r w:rsidR="002F31C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instrText xml:space="preserve"> PAGE  \* MERGEFORMAT </w:instrText>
                    </w:r>
                    <w:r w:rsidR="002F31C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separate"/>
                    </w:r>
                    <w:r w:rsidR="00A36742">
                      <w:rPr>
                        <w:rFonts w:ascii="Calibri" w:hAnsi="Calibri"/>
                        <w:noProof/>
                        <w:color w:val="008FC2" w:themeColor="text1"/>
                        <w:sz w:val="18"/>
                        <w:szCs w:val="18"/>
                      </w:rPr>
                      <w:t>1</w:t>
                    </w:r>
                    <w:r w:rsidR="002F31C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end"/>
                    </w:r>
                    <w:r w:rsidR="002F31C7"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 xml:space="preserve"> </w: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t xml:space="preserve">von </w: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begin"/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separate"/>
                    </w:r>
                    <w:r w:rsidR="00300254">
                      <w:rPr>
                        <w:rFonts w:ascii="Calibri" w:hAnsi="Calibri"/>
                        <w:noProof/>
                        <w:color w:val="008FC2" w:themeColor="text1"/>
                        <w:sz w:val="18"/>
                        <w:szCs w:val="18"/>
                      </w:rPr>
                      <w:t>1</w:t>
                    </w:r>
                    <w:r w:rsidRPr="009F4638">
                      <w:rPr>
                        <w:rFonts w:ascii="Calibri" w:hAnsi="Calibri"/>
                        <w:color w:val="008FC2" w:themeColor="text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ight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7DA210" w14:textId="77777777" w:rsidR="00611BC3" w:rsidRDefault="00611BC3" w:rsidP="003D5BCD">
      <w:r>
        <w:separator/>
      </w:r>
    </w:p>
  </w:footnote>
  <w:footnote w:type="continuationSeparator" w:id="0">
    <w:p w14:paraId="63875601" w14:textId="77777777" w:rsidR="00611BC3" w:rsidRDefault="00611BC3" w:rsidP="003D5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6475B9" w14:textId="77777777" w:rsidR="003D5BCD" w:rsidRPr="00937B1B" w:rsidRDefault="00C44B5D" w:rsidP="00C44B5D">
    <w:pPr>
      <w:pStyle w:val="Kopfzeile"/>
      <w:rPr>
        <w:b/>
        <w:bCs/>
        <w:color w:val="008DC9"/>
      </w:rPr>
    </w:pPr>
    <w:r w:rsidRPr="00937B1B">
      <w:rPr>
        <w:b/>
        <w:bCs/>
        <w:noProof/>
        <w:color w:val="008DC9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11446D" wp14:editId="297ADCEB">
              <wp:simplePos x="0" y="0"/>
              <wp:positionH relativeFrom="leftMargin">
                <wp:posOffset>900430</wp:posOffset>
              </wp:positionH>
              <wp:positionV relativeFrom="paragraph">
                <wp:posOffset>366123</wp:posOffset>
              </wp:positionV>
              <wp:extent cx="5940000" cy="0"/>
              <wp:effectExtent l="0" t="0" r="16510" b="1270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40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DC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CDE242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" from="70.9pt,28.85pt" to="538.6pt,2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" strokecolor="#008dc9" strokeweight="1pt">
              <v:stroke joinstyle="miter"/>
              <w10:wrap anchorx="margin"/>
            </v:line>
          </w:pict>
        </mc:Fallback>
      </mc:AlternateContent>
    </w:r>
    <w:r w:rsidRPr="00937B1B">
      <w:rPr>
        <w:b/>
        <w:bCs/>
        <w:noProof/>
        <w:color w:val="008DC9"/>
        <w:lang w:eastAsia="de-DE"/>
      </w:rPr>
      <w:drawing>
        <wp:anchor distT="0" distB="0" distL="114300" distR="114300" simplePos="0" relativeHeight="251666432" behindDoc="1" locked="0" layoutInCell="1" allowOverlap="1" wp14:anchorId="6979FC9C" wp14:editId="07DCD354">
          <wp:simplePos x="0" y="0"/>
          <wp:positionH relativeFrom="leftMargin">
            <wp:posOffset>3465195</wp:posOffset>
          </wp:positionH>
          <wp:positionV relativeFrom="topMargin">
            <wp:posOffset>360045</wp:posOffset>
          </wp:positionV>
          <wp:extent cx="630000" cy="738000"/>
          <wp:effectExtent l="0" t="0" r="5080" b="0"/>
          <wp:wrapTight wrapText="bothSides">
            <wp:wrapPolygon edited="0">
              <wp:start x="3048" y="0"/>
              <wp:lineTo x="0" y="372"/>
              <wp:lineTo x="0" y="6692"/>
              <wp:lineTo x="435" y="17845"/>
              <wp:lineTo x="6097" y="21191"/>
              <wp:lineTo x="6532" y="21191"/>
              <wp:lineTo x="15242" y="21191"/>
              <wp:lineTo x="15677" y="21191"/>
              <wp:lineTo x="20903" y="17845"/>
              <wp:lineTo x="21339" y="11897"/>
              <wp:lineTo x="21339" y="1859"/>
              <wp:lineTo x="18290" y="0"/>
              <wp:lineTo x="3048" y="0"/>
            </wp:wrapPolygon>
          </wp:wrapTight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20200323_bbb_LOGOS_B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BFECB" w14:textId="77777777" w:rsidR="003D5BCD" w:rsidRPr="00937B1B" w:rsidRDefault="00937B1B" w:rsidP="00802177">
    <w:pPr>
      <w:pStyle w:val="Kopfzeile"/>
      <w:rPr>
        <w:b/>
        <w:bCs/>
        <w:color w:val="008DC9"/>
        <w:sz w:val="48"/>
        <w:szCs w:val="48"/>
      </w:rPr>
    </w:pPr>
    <w:r w:rsidRPr="00937B1B">
      <w:rPr>
        <w:b/>
        <w:bCs/>
        <w:noProof/>
        <w:color w:val="008DC9"/>
        <w:sz w:val="48"/>
        <w:szCs w:val="48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D438C8" wp14:editId="549344A5">
              <wp:simplePos x="0" y="0"/>
              <wp:positionH relativeFrom="leftMargin">
                <wp:posOffset>900430</wp:posOffset>
              </wp:positionH>
              <wp:positionV relativeFrom="topMargin">
                <wp:posOffset>1863362</wp:posOffset>
              </wp:positionV>
              <wp:extent cx="5939790" cy="323850"/>
              <wp:effectExtent l="0" t="0" r="3810" b="6350"/>
              <wp:wrapNone/>
              <wp:docPr id="6" name="Textfeld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/>
                    </wps:cNvSpPr>
                    <wps:spPr>
                      <a:xfrm>
                        <a:off x="0" y="0"/>
                        <a:ext cx="593979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8AC466" w14:textId="77777777" w:rsidR="00802177" w:rsidRPr="007047D4" w:rsidRDefault="00DA3221" w:rsidP="00DA3221">
                          <w:pPr>
                            <w:jc w:val="center"/>
                            <w:rPr>
                              <w:rFonts w:ascii="Calibri" w:hAnsi="Calibri"/>
                              <w:color w:val="008DC9"/>
                              <w:sz w:val="36"/>
                              <w:szCs w:val="36"/>
                            </w:rPr>
                          </w:pPr>
                          <w:r w:rsidRPr="007047D4">
                            <w:rPr>
                              <w:rFonts w:ascii="Calibri" w:hAnsi="Calibri"/>
                              <w:color w:val="008DC9"/>
                              <w:sz w:val="36"/>
                              <w:szCs w:val="36"/>
                            </w:rPr>
                            <w:t>PRESSEINFORMATION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D438C8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8" type="#_x0000_t202" style="position:absolute;margin-left:70.9pt;margin-top:146.7pt;width:467.7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" fillcolor="white [3201]" stroked="f" strokeweight=".5pt">
              <o:lock v:ext="edit" aspectratio="t"/>
              <v:textbox inset="0,0,0,0">
                <w:txbxContent>
                  <w:p w14:paraId="028AC466" w14:textId="77777777" w:rsidR="00802177" w:rsidRPr="007047D4" w:rsidRDefault="00DA3221" w:rsidP="00DA3221">
                    <w:pPr>
                      <w:jc w:val="center"/>
                      <w:rPr>
                        <w:rFonts w:ascii="Calibri" w:hAnsi="Calibri"/>
                        <w:color w:val="008DC9"/>
                        <w:sz w:val="36"/>
                        <w:szCs w:val="36"/>
                      </w:rPr>
                    </w:pPr>
                    <w:r w:rsidRPr="007047D4">
                      <w:rPr>
                        <w:rFonts w:ascii="Calibri" w:hAnsi="Calibri"/>
                        <w:color w:val="008DC9"/>
                        <w:sz w:val="36"/>
                        <w:szCs w:val="36"/>
                      </w:rPr>
                      <w:t>PRESSEINFORMATION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C44B5D" w:rsidRPr="00937B1B">
      <w:rPr>
        <w:b/>
        <w:bCs/>
        <w:noProof/>
        <w:color w:val="008DC9"/>
        <w:sz w:val="48"/>
        <w:szCs w:val="48"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BD4EAD" wp14:editId="6980096E">
              <wp:simplePos x="0" y="0"/>
              <wp:positionH relativeFrom="page">
                <wp:posOffset>901065</wp:posOffset>
              </wp:positionH>
              <wp:positionV relativeFrom="topMargin">
                <wp:posOffset>2243818</wp:posOffset>
              </wp:positionV>
              <wp:extent cx="5939790" cy="0"/>
              <wp:effectExtent l="0" t="0" r="16510" b="12700"/>
              <wp:wrapNone/>
              <wp:docPr id="5" name="Gerade Verbindu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79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A625AC" id="Gerade Verbindung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" from="70.95pt,176.7pt" to="538.65pt,1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" strokecolor="#62b2ee [3204]" strokeweight="1pt">
              <v:stroke joinstyle="miter"/>
              <w10:wrap anchorx="page" anchory="margin"/>
            </v:line>
          </w:pict>
        </mc:Fallback>
      </mc:AlternateContent>
    </w:r>
    <w:r w:rsidR="00475895" w:rsidRPr="00937B1B">
      <w:rPr>
        <w:b/>
        <w:bCs/>
        <w:noProof/>
        <w:color w:val="008DC9"/>
        <w:sz w:val="48"/>
        <w:szCs w:val="48"/>
        <w:lang w:eastAsia="de-DE"/>
      </w:rPr>
      <w:drawing>
        <wp:anchor distT="0" distB="0" distL="2880360" distR="2880360" simplePos="0" relativeHeight="251660288" behindDoc="1" locked="1" layoutInCell="1" allowOverlap="1" wp14:anchorId="6FF69ED8" wp14:editId="6338B529">
          <wp:simplePos x="0" y="0"/>
          <wp:positionH relativeFrom="column">
            <wp:posOffset>2322830</wp:posOffset>
          </wp:positionH>
          <wp:positionV relativeFrom="page">
            <wp:posOffset>360045</wp:posOffset>
          </wp:positionV>
          <wp:extent cx="1230630" cy="1439545"/>
          <wp:effectExtent l="0" t="0" r="1270" b="0"/>
          <wp:wrapTight wrapText="bothSides">
            <wp:wrapPolygon edited="0">
              <wp:start x="12706" y="0"/>
              <wp:lineTo x="2675" y="0"/>
              <wp:lineTo x="1783" y="1715"/>
              <wp:lineTo x="3344" y="3049"/>
              <wp:lineTo x="1115" y="4955"/>
              <wp:lineTo x="892" y="5336"/>
              <wp:lineTo x="2006" y="6098"/>
              <wp:lineTo x="3121" y="9147"/>
              <wp:lineTo x="2006" y="10671"/>
              <wp:lineTo x="2229" y="15435"/>
              <wp:lineTo x="2898" y="16007"/>
              <wp:lineTo x="7356" y="18294"/>
              <wp:lineTo x="0" y="19437"/>
              <wp:lineTo x="0" y="21152"/>
              <wp:lineTo x="6687" y="21343"/>
              <wp:lineTo x="8248" y="21343"/>
              <wp:lineTo x="21399" y="21152"/>
              <wp:lineTo x="21399" y="19818"/>
              <wp:lineTo x="14266" y="18294"/>
              <wp:lineTo x="17164" y="16960"/>
              <wp:lineTo x="19393" y="15435"/>
              <wp:lineTo x="19616" y="10671"/>
              <wp:lineTo x="18724" y="9147"/>
              <wp:lineTo x="20731" y="6098"/>
              <wp:lineTo x="19393" y="3621"/>
              <wp:lineTo x="19839" y="1906"/>
              <wp:lineTo x="16718" y="0"/>
              <wp:lineTo x="12706" y="0"/>
            </wp:wrapPolygon>
          </wp:wrapTight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0200323_bbb_LOGOS_BBBClai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0630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D6122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68995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5078CEAA-9156-4920-B5D7-6FB0C85B22E7}"/>
    <w:docVar w:name="dgnword-eventsink" w:val="2700986743312"/>
  </w:docVars>
  <w:rsids>
    <w:rsidRoot w:val="006E71A6"/>
    <w:rsid w:val="00003453"/>
    <w:rsid w:val="00021D3E"/>
    <w:rsid w:val="0004473E"/>
    <w:rsid w:val="00096EF0"/>
    <w:rsid w:val="000A091C"/>
    <w:rsid w:val="000C5446"/>
    <w:rsid w:val="00142937"/>
    <w:rsid w:val="0016524C"/>
    <w:rsid w:val="002214BC"/>
    <w:rsid w:val="0023394E"/>
    <w:rsid w:val="00236FCC"/>
    <w:rsid w:val="002550D7"/>
    <w:rsid w:val="00262BFF"/>
    <w:rsid w:val="002D63E3"/>
    <w:rsid w:val="002F31C7"/>
    <w:rsid w:val="00300254"/>
    <w:rsid w:val="00314B20"/>
    <w:rsid w:val="00316BF5"/>
    <w:rsid w:val="00332A10"/>
    <w:rsid w:val="0034370E"/>
    <w:rsid w:val="00363064"/>
    <w:rsid w:val="003644D3"/>
    <w:rsid w:val="003B266E"/>
    <w:rsid w:val="003B7EC1"/>
    <w:rsid w:val="003D34CD"/>
    <w:rsid w:val="003D5BCD"/>
    <w:rsid w:val="004361B3"/>
    <w:rsid w:val="00475895"/>
    <w:rsid w:val="00486E88"/>
    <w:rsid w:val="004F1FEB"/>
    <w:rsid w:val="00577956"/>
    <w:rsid w:val="00611BC3"/>
    <w:rsid w:val="00642F8D"/>
    <w:rsid w:val="006E71A6"/>
    <w:rsid w:val="007047D4"/>
    <w:rsid w:val="00715A6A"/>
    <w:rsid w:val="00732039"/>
    <w:rsid w:val="00780B5F"/>
    <w:rsid w:val="00786077"/>
    <w:rsid w:val="007B3E30"/>
    <w:rsid w:val="007B6B91"/>
    <w:rsid w:val="007C53D3"/>
    <w:rsid w:val="00802177"/>
    <w:rsid w:val="00812B11"/>
    <w:rsid w:val="008342CB"/>
    <w:rsid w:val="00850D15"/>
    <w:rsid w:val="00894549"/>
    <w:rsid w:val="00937B1B"/>
    <w:rsid w:val="009B5819"/>
    <w:rsid w:val="009E3E07"/>
    <w:rsid w:val="009E677D"/>
    <w:rsid w:val="009F4638"/>
    <w:rsid w:val="009F6BBC"/>
    <w:rsid w:val="00A1388C"/>
    <w:rsid w:val="00A225CC"/>
    <w:rsid w:val="00A36742"/>
    <w:rsid w:val="00A36795"/>
    <w:rsid w:val="00A673B3"/>
    <w:rsid w:val="00AB65D4"/>
    <w:rsid w:val="00AC1DC4"/>
    <w:rsid w:val="00B04A78"/>
    <w:rsid w:val="00B46A06"/>
    <w:rsid w:val="00B51D75"/>
    <w:rsid w:val="00BD123A"/>
    <w:rsid w:val="00BF2526"/>
    <w:rsid w:val="00C100AF"/>
    <w:rsid w:val="00C36150"/>
    <w:rsid w:val="00C44B5D"/>
    <w:rsid w:val="00C61990"/>
    <w:rsid w:val="00C9283D"/>
    <w:rsid w:val="00CD587F"/>
    <w:rsid w:val="00D00509"/>
    <w:rsid w:val="00D46549"/>
    <w:rsid w:val="00D46D40"/>
    <w:rsid w:val="00D6546F"/>
    <w:rsid w:val="00D86FB9"/>
    <w:rsid w:val="00D906DB"/>
    <w:rsid w:val="00DA3221"/>
    <w:rsid w:val="00DF5753"/>
    <w:rsid w:val="00E12E07"/>
    <w:rsid w:val="00E4617E"/>
    <w:rsid w:val="00E706EA"/>
    <w:rsid w:val="00EA0598"/>
    <w:rsid w:val="00ED32B6"/>
    <w:rsid w:val="00ED4CB0"/>
    <w:rsid w:val="00F10198"/>
    <w:rsid w:val="00F52D7D"/>
    <w:rsid w:val="00F838DE"/>
    <w:rsid w:val="00F93D97"/>
    <w:rsid w:val="00FB34C7"/>
    <w:rsid w:val="00FD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D50D4"/>
  <w15:chartTrackingRefBased/>
  <w15:docId w15:val="{F5CDDB08-A6E3-44B7-872D-72A016BF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47D4"/>
    <w:rPr>
      <w:rFonts w:ascii="Times New Roman" w:eastAsia="Times New Roman" w:hAnsi="Times New Roman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88BE3" w:themeColor="accent1" w:themeShade="BF"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7860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88BE3" w:themeColor="accent1" w:themeShade="BF"/>
      <w:sz w:val="26"/>
      <w:szCs w:val="26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D5BC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3D5BCD"/>
  </w:style>
  <w:style w:type="paragraph" w:styleId="Fuzeile">
    <w:name w:val="footer"/>
    <w:basedOn w:val="Standard"/>
    <w:link w:val="FuzeileZchn"/>
    <w:uiPriority w:val="99"/>
    <w:unhideWhenUsed/>
    <w:rsid w:val="003D5BC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3D5BCD"/>
  </w:style>
  <w:style w:type="character" w:styleId="Hyperlink">
    <w:name w:val="Hyperlink"/>
    <w:basedOn w:val="Absatz-Standardschriftart"/>
    <w:semiHidden/>
    <w:rsid w:val="00475895"/>
    <w:rPr>
      <w:color w:val="0000FF"/>
      <w:u w:val="single"/>
    </w:rPr>
  </w:style>
  <w:style w:type="paragraph" w:customStyle="1" w:styleId="EinfAbs">
    <w:name w:val="[Einf. Abs.]"/>
    <w:basedOn w:val="Standard"/>
    <w:uiPriority w:val="99"/>
    <w:rsid w:val="00475895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  <w:lang w:val="en-GB"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DA3221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A3221"/>
    <w:rPr>
      <w:color w:val="605E5C"/>
      <w:shd w:val="clear" w:color="auto" w:fill="E1DFDD"/>
    </w:rPr>
  </w:style>
  <w:style w:type="character" w:styleId="Seitenzahl">
    <w:name w:val="page number"/>
    <w:basedOn w:val="Absatz-Standardschriftart"/>
    <w:uiPriority w:val="99"/>
    <w:semiHidden/>
    <w:unhideWhenUsed/>
    <w:rsid w:val="00C100AF"/>
  </w:style>
  <w:style w:type="paragraph" w:styleId="Untertitel">
    <w:name w:val="Subtitle"/>
    <w:basedOn w:val="Standard"/>
    <w:next w:val="Standard"/>
    <w:link w:val="UntertitelZchn"/>
    <w:uiPriority w:val="11"/>
    <w:qFormat/>
    <w:rsid w:val="00262BF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32C8FF" w:themeColor="text1" w:themeTint="A5"/>
      <w:spacing w:val="15"/>
      <w:sz w:val="22"/>
      <w:szCs w:val="22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62BFF"/>
    <w:rPr>
      <w:rFonts w:eastAsiaTheme="minorEastAsia"/>
      <w:color w:val="32C8FF" w:themeColor="text1" w:themeTint="A5"/>
      <w:spacing w:val="15"/>
      <w:sz w:val="22"/>
      <w:szCs w:val="22"/>
    </w:rPr>
  </w:style>
  <w:style w:type="paragraph" w:styleId="Listenabsatz">
    <w:name w:val="List Paragraph"/>
    <w:basedOn w:val="Standard"/>
    <w:uiPriority w:val="34"/>
    <w:qFormat/>
    <w:rsid w:val="00262BFF"/>
    <w:pPr>
      <w:ind w:left="720"/>
      <w:contextualSpacing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62BFF"/>
    <w:rPr>
      <w:rFonts w:asciiTheme="majorHAnsi" w:eastAsiaTheme="majorEastAsia" w:hAnsiTheme="majorHAnsi" w:cstheme="majorBidi"/>
      <w:color w:val="188BE3" w:themeColor="accent1" w:themeShade="BF"/>
      <w:sz w:val="32"/>
      <w:szCs w:val="32"/>
    </w:rPr>
  </w:style>
  <w:style w:type="character" w:customStyle="1" w:styleId="Seite">
    <w:name w:val="Seite"/>
    <w:basedOn w:val="SmartLink1"/>
    <w:uiPriority w:val="1"/>
    <w:qFormat/>
    <w:rsid w:val="00262BFF"/>
    <w:rPr>
      <w:color w:val="008FC2" w:themeColor="text1"/>
      <w:sz w:val="18"/>
      <w:szCs w:val="18"/>
      <w:u w:val="none"/>
      <w:shd w:val="clear" w:color="auto" w:fill="F3F2F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4B20"/>
    <w:rPr>
      <w:sz w:val="16"/>
      <w:szCs w:val="16"/>
    </w:rPr>
  </w:style>
  <w:style w:type="character" w:customStyle="1" w:styleId="SmartLink1">
    <w:name w:val="SmartLink1"/>
    <w:basedOn w:val="Absatz-Standardschriftart"/>
    <w:uiPriority w:val="99"/>
    <w:semiHidden/>
    <w:unhideWhenUsed/>
    <w:rsid w:val="00262BFF"/>
    <w:rPr>
      <w:color w:val="0000FF"/>
      <w:u w:val="single"/>
      <w:shd w:val="clear" w:color="auto" w:fill="F3F2F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4B20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4B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4B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4B2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4B20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4B20"/>
    <w:rPr>
      <w:rFonts w:ascii="Times New Roman" w:hAnsi="Times New Roman" w:cs="Times New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rsid w:val="00786077"/>
    <w:rPr>
      <w:rFonts w:asciiTheme="majorHAnsi" w:eastAsiaTheme="majorEastAsia" w:hAnsiTheme="majorHAnsi" w:cstheme="majorBidi"/>
      <w:color w:val="188BE3" w:themeColor="accent1" w:themeShade="BF"/>
      <w:sz w:val="26"/>
      <w:szCs w:val="26"/>
    </w:rPr>
  </w:style>
  <w:style w:type="character" w:styleId="SchwacheHervorhebung">
    <w:name w:val="Subtle Emphasis"/>
    <w:basedOn w:val="Absatz-Standardschriftart"/>
    <w:uiPriority w:val="19"/>
    <w:qFormat/>
    <w:rsid w:val="00786077"/>
    <w:rPr>
      <w:i/>
      <w:iCs/>
      <w:color w:val="12BFFF" w:themeColor="text1" w:themeTint="BF"/>
    </w:rPr>
  </w:style>
  <w:style w:type="paragraph" w:styleId="Titel">
    <w:name w:val="Title"/>
    <w:basedOn w:val="Standard"/>
    <w:next w:val="Standard"/>
    <w:link w:val="TitelZchn"/>
    <w:uiPriority w:val="10"/>
    <w:qFormat/>
    <w:rsid w:val="007860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786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chwacherVerweis">
    <w:name w:val="Subtle Reference"/>
    <w:basedOn w:val="Absatz-Standardschriftart"/>
    <w:uiPriority w:val="31"/>
    <w:qFormat/>
    <w:rsid w:val="00786077"/>
    <w:rPr>
      <w:smallCaps/>
      <w:color w:val="32C8FF" w:themeColor="text1" w:themeTint="A5"/>
    </w:rPr>
  </w:style>
  <w:style w:type="paragraph" w:styleId="Textkrper-Einzug2">
    <w:name w:val="Body Text Indent 2"/>
    <w:basedOn w:val="Standard"/>
    <w:link w:val="Textkrper-Einzug2Zchn"/>
    <w:semiHidden/>
    <w:rsid w:val="007047D4"/>
    <w:pPr>
      <w:autoSpaceDE w:val="0"/>
      <w:autoSpaceDN w:val="0"/>
      <w:adjustRightInd w:val="0"/>
      <w:ind w:left="1418" w:firstLine="709"/>
      <w:jc w:val="center"/>
    </w:pPr>
    <w:rPr>
      <w:rFonts w:ascii="Arial" w:hAnsi="Arial" w:cs="Arial"/>
      <w:b/>
      <w:sz w:val="32"/>
      <w:szCs w:val="28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7047D4"/>
    <w:rPr>
      <w:rFonts w:ascii="Arial" w:eastAsia="Times New Roman" w:hAnsi="Arial" w:cs="Arial"/>
      <w:b/>
      <w:sz w:val="32"/>
      <w:szCs w:val="28"/>
      <w:lang w:eastAsia="de-DE"/>
    </w:rPr>
  </w:style>
  <w:style w:type="paragraph" w:styleId="Textkrper-Einzug3">
    <w:name w:val="Body Text Indent 3"/>
    <w:basedOn w:val="Standard"/>
    <w:link w:val="Textkrper-Einzug3Zchn"/>
    <w:semiHidden/>
    <w:rsid w:val="006E71A6"/>
    <w:pPr>
      <w:ind w:left="2127"/>
    </w:pPr>
    <w:rPr>
      <w:rFonts w:ascii="Arial" w:hAnsi="Arial"/>
      <w:b/>
      <w:sz w:val="28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6E71A6"/>
    <w:rPr>
      <w:rFonts w:ascii="Arial" w:eastAsia="Times New Roman" w:hAnsi="Arial" w:cs="Times New Roman"/>
      <w:b/>
      <w:sz w:val="28"/>
      <w:szCs w:val="20"/>
      <w:lang w:eastAsia="de-DE"/>
    </w:rPr>
  </w:style>
  <w:style w:type="paragraph" w:customStyle="1" w:styleId="SpitzmTextNorm">
    <w:name w:val="SpitzmTextNorm"/>
    <w:basedOn w:val="Standard"/>
    <w:uiPriority w:val="99"/>
    <w:rsid w:val="006E71A6"/>
    <w:pPr>
      <w:ind w:firstLine="454"/>
      <w:jc w:val="both"/>
    </w:pPr>
    <w:rPr>
      <w:rFonts w:ascii="Arial" w:hAnsi="Arial"/>
      <w:szCs w:val="24"/>
    </w:rPr>
  </w:style>
  <w:style w:type="character" w:customStyle="1" w:styleId="ilfuvd">
    <w:name w:val="ilfuvd"/>
    <w:rsid w:val="006E71A6"/>
  </w:style>
  <w:style w:type="character" w:styleId="NichtaufgelsteErwhnung">
    <w:name w:val="Unresolved Mention"/>
    <w:basedOn w:val="Absatz-Standardschriftart"/>
    <w:uiPriority w:val="99"/>
    <w:semiHidden/>
    <w:unhideWhenUsed/>
    <w:rsid w:val="00ED4C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15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yerisches-bier.de/aktuelles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yerisches-bier.de" TargetMode="External"/><Relationship Id="rId1" Type="http://schemas.openxmlformats.org/officeDocument/2006/relationships/hyperlink" Target="http://www.bayerisches-bier.de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yerisches-bier.de" TargetMode="External"/><Relationship Id="rId1" Type="http://schemas.openxmlformats.org/officeDocument/2006/relationships/hyperlink" Target="http://www.bayerisches-bier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Bayerischer Brauerbund">
      <a:dk1>
        <a:srgbClr val="008FC2"/>
      </a:dk1>
      <a:lt1>
        <a:srgbClr val="FFFFFF"/>
      </a:lt1>
      <a:dk2>
        <a:srgbClr val="008FC2"/>
      </a:dk2>
      <a:lt2>
        <a:srgbClr val="88ACBF"/>
      </a:lt2>
      <a:accent1>
        <a:srgbClr val="62B2EE"/>
      </a:accent1>
      <a:accent2>
        <a:srgbClr val="005392"/>
      </a:accent2>
      <a:accent3>
        <a:srgbClr val="009ED8"/>
      </a:accent3>
      <a:accent4>
        <a:srgbClr val="13818F"/>
      </a:accent4>
      <a:accent5>
        <a:srgbClr val="244E91"/>
      </a:accent5>
      <a:accent6>
        <a:srgbClr val="151F6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Scharping</dc:creator>
  <cp:keywords/>
  <dc:description/>
  <cp:lastModifiedBy>Heike Scharping</cp:lastModifiedBy>
  <cp:revision>8</cp:revision>
  <cp:lastPrinted>2024-05-15T07:20:00Z</cp:lastPrinted>
  <dcterms:created xsi:type="dcterms:W3CDTF">2024-05-10T13:01:00Z</dcterms:created>
  <dcterms:modified xsi:type="dcterms:W3CDTF">2024-05-15T07:42:00Z</dcterms:modified>
</cp:coreProperties>
</file>